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bookmarkStart w:id="0" w:name="_GoBack"/>
            <w:bookmarkEnd w:id="0"/>
            <w:r>
              <w:rPr>
                <w:rFonts w:ascii="Lucida Sans Unicode" w:hAnsi="Lucida Sans Unicode"/>
                <w:sz w:val="32"/>
              </w:rPr>
              <w:t>START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spacing w:line="360" w:lineRule="auto"/>
              <w:jc w:val="center"/>
            </w:pPr>
            <w:r>
              <w:rPr>
                <w:rFonts w:ascii="Lucida Sans Unicode" w:hAnsi="Lucida Sans Unicode"/>
                <w:sz w:val="32"/>
              </w:rPr>
              <w:t>10 x 18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180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40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400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94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25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250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100 x 12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1200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46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460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43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430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72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390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2.5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3.4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82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820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19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190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7.5 x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33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330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1.5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100 x 59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5900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6.5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100 x 17</w:t>
            </w:r>
          </w:p>
        </w:tc>
      </w:tr>
    </w:tbl>
    <w:p/>
    <w:p>
      <w:r>
        <w:br w:type="page"/>
      </w:r>
    </w:p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1700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89 x 10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890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9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7.8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2 x 10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14 x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140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160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1600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7.2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35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350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100 x 2.2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220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100 x 5.5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550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 x 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100 x 1.2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snapToGrid w:val="0"/>
        <w:lang/>
      </w:rPr>
      <w:t>C:\my files\Oralmental resources\loop cards\times 10 etc.doc</w:t>
    </w:r>
    <w:r>
      <w:rPr>
        <w:snapToGrid w:val="0"/>
        <w:lang w:eastAsia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DBA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6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City of Westminster</Company>
  <Pages>1</Pages>
  <Words>126</Words>
  <Characters>721</Characters>
  <Lines>6</Lines>
  <Paragraphs>1</Paragraphs>
  <TotalTime>0</TotalTime>
  <ScaleCrop>false</ScaleCrop>
  <LinksUpToDate>false</LinksUpToDate>
  <CharactersWithSpaces>885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2005-06-23T13:09:00Z</dcterms:created>
  <dc:creator>Christine Brown</dc:creator>
  <cp:lastModifiedBy>mathssite.com</cp:lastModifiedBy>
  <cp:lastPrinted>2005-06-23T12:55:00Z</cp:lastPrinted>
  <dcterms:modified xsi:type="dcterms:W3CDTF">2019-04-14T17:47:27Z</dcterms:modified>
  <dc:subject>AfL Resource pack</dc:subject>
  <dc:title>times 10 etc loop cards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